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附件30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43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彭泽县博物馆</w:t>
      </w:r>
      <w:r>
        <w:rPr>
          <w:rFonts w:hint="eastAsia" w:ascii="宋体" w:hAnsi="宋体"/>
          <w:b/>
          <w:sz w:val="44"/>
          <w:szCs w:val="44"/>
          <w:lang w:eastAsia="zh-CN"/>
        </w:rPr>
        <w:t>“</w:t>
      </w:r>
      <w:r>
        <w:rPr>
          <w:rFonts w:ascii="宋体" w:hAnsi="宋体"/>
          <w:b/>
          <w:sz w:val="44"/>
          <w:szCs w:val="44"/>
        </w:rPr>
        <w:t>博物馆之友</w:t>
      </w:r>
      <w:r>
        <w:rPr>
          <w:rFonts w:hint="eastAsia" w:ascii="宋体" w:hAnsi="宋体"/>
          <w:b/>
          <w:sz w:val="44"/>
          <w:szCs w:val="44"/>
          <w:lang w:eastAsia="zh-CN"/>
        </w:rPr>
        <w:t>”</w:t>
      </w:r>
      <w:r>
        <w:rPr>
          <w:rFonts w:ascii="宋体" w:hAnsi="宋体"/>
          <w:b/>
          <w:sz w:val="44"/>
          <w:szCs w:val="44"/>
        </w:rPr>
        <w:t>章程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第一章 总则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1、本团体由喜爱历史、尊重知识、热衷于博物馆发展事业，愿正当行使会员权利、履行会员义务的各界人士参加，是非营利性社会组织。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2、本会的宗旨是：遵守国家宪法、法律、法规和政策，坚持科学发展观，增强博物馆与社会的互动性，促进博物馆宣传教育功能的充分发挥，推动文博事业不断发展。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3、“博物馆之友”组织的任务在于联系群众，向社会推介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彭泽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县博物馆的展览并及时反馈群众意见及要求；了解社会动态和文物展览信息，帮助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彭泽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县博物馆开展业务工作，增强博物馆的社会基础。利用社会力量，更好地发展文博事业。 </w:t>
      </w:r>
    </w:p>
    <w:bookmarkEnd w:id="0"/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第二章 会员权利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1、可以免费参观本馆举办的各种陈列展览，购买本馆所售的书刊及纪念品可享受优惠。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2、享受本馆不定时邮寄的最新展览信息、请柬以及宣传材料等。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3、周末及节假日可享受定时免费专业讲解服务；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4、可优惠租用本馆场地举办活动；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5、免费参加我馆组织的各类专家讲座（具体时间另行通知）；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6、可优先加入我馆志愿者队伍，可在我馆实习；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7、 优先参加我馆组织的文化活动（各种节日活动、夏令营及冬令营等）及参观考察活动（按成本费支付有关费用）；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8、可享受馆内专家团队免费鉴宝；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9、我馆会定期组织会员文化主题沙龙活动，以供各位会员交流互动。 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第三章 会员资格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1、会员资格有效期为1年，从获得会员资格日起算。期满后，如本人（团体）自愿继续保持其会员身份，须向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彭泽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县博物馆相关部门提出申请，经审核批准，可延长其会员身份，年限为一年。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2、会员退会应书面通知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彭泽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县博物馆，并交回会员证。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3、会员如有严重违反本章程的行为，经本馆领导表决通过，予以除名。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第四章 会员证管理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1、会员在享受会员权利时需出示会员证及有效身份证明；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2、会员证仅限本人（团体）使用，如发现非会员本人（团体）使用会员证，立即没收会员证并注销其会员身份。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3、如遗失会员证，会员需及时告知我馆，并由本人（团体）向我馆申请挂失补办。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5、会员证不得用于营利活动，否则将取消会员资格并追究相关责任。 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第五章 会员义务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1、执行本会的决议；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2、维护本会合法权益；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3、向本会反映情况，提供有关资料。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彭泽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县博物馆拥有对“ 博物馆之友协会”章程的最终解释权和修改权。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本馆在所有工作时间内都接受入会申请。“博物馆之友协会”的具体活动及日常管理均由本馆宣教部负责。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详情请咨询我馆宣教部 电话:0792-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5672519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46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OTI2NmQ1MDY2YjY4Y2FmNWVkMTBhNGZkODk4NDgifQ=="/>
  </w:docVars>
  <w:rsids>
    <w:rsidRoot w:val="1E5711C0"/>
    <w:rsid w:val="1B660874"/>
    <w:rsid w:val="1E5711C0"/>
    <w:rsid w:val="202E5CB9"/>
    <w:rsid w:val="314E6198"/>
    <w:rsid w:val="3D1F78C6"/>
    <w:rsid w:val="3DAF5796"/>
    <w:rsid w:val="427F7F1D"/>
    <w:rsid w:val="502971A3"/>
    <w:rsid w:val="6AC2476C"/>
    <w:rsid w:val="76351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2018-03-09T02:46:00Z</dcterms:created>
  <dc:creator>路人</dc:creator>
  <cp:lastModifiedBy>谁</cp:lastModifiedBy>
  <dcterms:modified xsi:type="dcterms:W3CDTF">2023-12-08T04:39:24Z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1CCC418DE08348C59B80F3D2F7C80D0F_12</vt:lpwstr>
  </property>
</Properties>
</file>